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970" w:rsidRDefault="00EE6970" w:rsidP="00EE6970">
      <w:pPr>
        <w:pStyle w:val="NoSpacing"/>
      </w:pPr>
      <w:r>
        <w:rPr>
          <w:u w:val="single"/>
        </w:rPr>
        <w:t>Sir John de LEEK</w:t>
      </w:r>
      <w:r>
        <w:t xml:space="preserve">      (fl.1409)</w:t>
      </w:r>
    </w:p>
    <w:p w:rsidR="00EE6970" w:rsidRDefault="00EE6970" w:rsidP="00EE6970">
      <w:pPr>
        <w:pStyle w:val="NoSpacing"/>
      </w:pPr>
    </w:p>
    <w:p w:rsidR="00EE6970" w:rsidRDefault="00EE6970" w:rsidP="00EE6970">
      <w:pPr>
        <w:pStyle w:val="NoSpacing"/>
      </w:pPr>
    </w:p>
    <w:p w:rsidR="00EE6970" w:rsidRDefault="00EE6970" w:rsidP="00EE6970">
      <w:pPr>
        <w:pStyle w:val="NoSpacing"/>
      </w:pPr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EE6970" w:rsidRDefault="00EE6970" w:rsidP="00EE6970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EE6970" w:rsidRDefault="00EE6970" w:rsidP="00EE6970">
      <w:pPr>
        <w:pStyle w:val="NoSpacing"/>
      </w:pPr>
    </w:p>
    <w:p w:rsidR="00EE6970" w:rsidRDefault="00EE6970" w:rsidP="00EE6970">
      <w:pPr>
        <w:pStyle w:val="NoSpacing"/>
      </w:pPr>
    </w:p>
    <w:p w:rsidR="00EE6970" w:rsidRDefault="00EE6970" w:rsidP="00EE6970">
      <w:pPr>
        <w:pStyle w:val="NoSpacing"/>
      </w:pPr>
      <w:r>
        <w:t>20 Jan.1409</w:t>
      </w:r>
      <w:r>
        <w:tab/>
        <w:t xml:space="preserve">Settlement of the action taken against them by John de </w:t>
      </w:r>
      <w:proofErr w:type="gramStart"/>
      <w:r>
        <w:t>Horsley(</w:t>
      </w:r>
      <w:proofErr w:type="gramEnd"/>
      <w:r>
        <w:t>q.v.)</w:t>
      </w:r>
    </w:p>
    <w:p w:rsidR="00EE6970" w:rsidRDefault="00EE6970" w:rsidP="00EE6970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, a toft, 4 </w:t>
      </w:r>
      <w:proofErr w:type="spellStart"/>
      <w:r>
        <w:t>bovates</w:t>
      </w:r>
      <w:proofErr w:type="spellEnd"/>
      <w:r>
        <w:t xml:space="preserve"> of land and 16 acres of meadow in </w:t>
      </w:r>
      <w:proofErr w:type="spellStart"/>
      <w:r>
        <w:t>Skellingthorpe</w:t>
      </w:r>
      <w:proofErr w:type="spellEnd"/>
      <w:r>
        <w:t xml:space="preserve">, Lincolnshire.   </w:t>
      </w:r>
      <w:proofErr w:type="gramStart"/>
      <w:r>
        <w:t>(ibid.)</w:t>
      </w:r>
      <w:proofErr w:type="gramEnd"/>
    </w:p>
    <w:p w:rsidR="00EE6970" w:rsidRDefault="00EE6970" w:rsidP="00EE6970">
      <w:pPr>
        <w:pStyle w:val="NoSpacing"/>
      </w:pPr>
    </w:p>
    <w:p w:rsidR="00EE6970" w:rsidRDefault="00EE6970" w:rsidP="00EE6970">
      <w:pPr>
        <w:pStyle w:val="NoSpacing"/>
      </w:pPr>
    </w:p>
    <w:p w:rsidR="00EE6970" w:rsidRDefault="00EE6970" w:rsidP="00EE6970">
      <w:pPr>
        <w:pStyle w:val="NoSpacing"/>
      </w:pPr>
    </w:p>
    <w:p w:rsidR="00E47068" w:rsidRPr="00C009D8" w:rsidRDefault="00EE6970" w:rsidP="00EE6970">
      <w:pPr>
        <w:pStyle w:val="NoSpacing"/>
      </w:pPr>
      <w:r>
        <w:t>12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970" w:rsidRDefault="00EE6970" w:rsidP="00920DE3">
      <w:pPr>
        <w:spacing w:after="0" w:line="240" w:lineRule="auto"/>
      </w:pPr>
      <w:r>
        <w:separator/>
      </w:r>
    </w:p>
  </w:endnote>
  <w:endnote w:type="continuationSeparator" w:id="0">
    <w:p w:rsidR="00EE6970" w:rsidRDefault="00EE69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970" w:rsidRDefault="00EE6970" w:rsidP="00920DE3">
      <w:pPr>
        <w:spacing w:after="0" w:line="240" w:lineRule="auto"/>
      </w:pPr>
      <w:r>
        <w:separator/>
      </w:r>
    </w:p>
  </w:footnote>
  <w:footnote w:type="continuationSeparator" w:id="0">
    <w:p w:rsidR="00EE6970" w:rsidRDefault="00EE69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970"/>
    <w:rsid w:val="00120749"/>
    <w:rsid w:val="00624CAE"/>
    <w:rsid w:val="00920DE3"/>
    <w:rsid w:val="00C009D8"/>
    <w:rsid w:val="00CF53C8"/>
    <w:rsid w:val="00E47068"/>
    <w:rsid w:val="00E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69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69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2015-01-05T21:47:00Z</dcterms:created>
  <dcterms:modified xsi:type="dcterms:W3CDTF">2015-01-05T21:48:00Z</dcterms:modified>
</cp:coreProperties>
</file>